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76" w:rsidRPr="0056714D" w:rsidRDefault="00127D76" w:rsidP="00617F57">
      <w:pPr>
        <w:jc w:val="center"/>
        <w:rPr>
          <w:rFonts w:ascii="Cambria" w:hAnsi="Cambria"/>
          <w:b/>
          <w:color w:val="FF0000"/>
          <w:sz w:val="56"/>
          <w:szCs w:val="56"/>
        </w:rPr>
      </w:pPr>
      <w:r w:rsidRPr="0056714D">
        <w:rPr>
          <w:rFonts w:ascii="Cambria" w:hAnsi="Cambria"/>
          <w:b/>
          <w:color w:val="FF0000"/>
          <w:sz w:val="56"/>
          <w:szCs w:val="56"/>
        </w:rPr>
        <w:t>Вместе мы можем больше!</w:t>
      </w:r>
    </w:p>
    <w:p w:rsidR="00127D76" w:rsidRPr="00781856" w:rsidRDefault="00127D76" w:rsidP="00781856">
      <w:pPr>
        <w:jc w:val="center"/>
        <w:rPr>
          <w:rFonts w:ascii="Cambria" w:hAnsi="Cambria"/>
          <w:b/>
          <w:color w:val="FF0000"/>
        </w:rPr>
      </w:pPr>
      <w:r w:rsidRPr="00781856">
        <w:rPr>
          <w:rFonts w:ascii="Cambria" w:hAnsi="Cambria"/>
          <w:b/>
          <w:color w:val="FF0000"/>
        </w:rPr>
        <w:t>Краткий отчет о работе Социальной службы монастыря за 2018 год.</w:t>
      </w:r>
    </w:p>
    <w:p w:rsidR="00127D76" w:rsidRDefault="00127D76">
      <w:r>
        <w:rPr>
          <w:noProof/>
          <w:lang w:eastAsia="ru-RU"/>
        </w:rPr>
        <w:pict>
          <v:rect id="_x0000_s1026" style="position:absolute;margin-left:313.5pt;margin-top:17.4pt;width:165pt;height:150pt;z-index:251650048">
            <v:textbox style="mso-next-textbox:#_x0000_s1026">
              <w:txbxContent>
                <w:p w:rsidR="00127D76" w:rsidRDefault="00127D76" w:rsidP="00F7126E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7B55C0">
                    <w:rPr>
                      <w:b/>
                      <w:color w:val="0070C0"/>
                      <w:sz w:val="36"/>
                      <w:szCs w:val="36"/>
                    </w:rPr>
                    <w:t>к</w:t>
                  </w:r>
                  <w:r w:rsidRPr="0056714D">
                    <w:rPr>
                      <w:color w:val="0070C0"/>
                      <w:sz w:val="36"/>
                      <w:szCs w:val="36"/>
                    </w:rPr>
                    <w:t xml:space="preserve"> </w:t>
                  </w:r>
                  <w:r w:rsidRPr="00026CE1">
                    <w:rPr>
                      <w:b/>
                      <w:color w:val="0070C0"/>
                      <w:sz w:val="36"/>
                      <w:szCs w:val="36"/>
                    </w:rPr>
                    <w:t>1 сентября</w:t>
                  </w: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: </w:t>
                  </w:r>
                </w:p>
                <w:p w:rsidR="00127D76" w:rsidRPr="007B55C0" w:rsidRDefault="00127D76" w:rsidP="00F7126E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11 </w:t>
                  </w:r>
                  <w:r w:rsidRPr="007B55C0">
                    <w:rPr>
                      <w:b/>
                      <w:color w:val="0070C0"/>
                      <w:sz w:val="32"/>
                      <w:szCs w:val="32"/>
                    </w:rPr>
                    <w:t>первоклашек</w:t>
                  </w:r>
                  <w:r w:rsidRPr="007B55C0">
                    <w:rPr>
                      <w:color w:val="0070C0"/>
                      <w:sz w:val="32"/>
                      <w:szCs w:val="32"/>
                    </w:rPr>
                    <w:t xml:space="preserve"> получили Набор школьника. </w:t>
                  </w:r>
                  <w:r w:rsidRPr="007B55C0">
                    <w:rPr>
                      <w:b/>
                      <w:color w:val="0070C0"/>
                      <w:sz w:val="32"/>
                      <w:szCs w:val="32"/>
                    </w:rPr>
                    <w:t>30 семей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 </w:t>
                  </w:r>
                  <w:r w:rsidRPr="007B55C0">
                    <w:rPr>
                      <w:color w:val="0070C0"/>
                      <w:sz w:val="32"/>
                      <w:szCs w:val="32"/>
                    </w:rPr>
                    <w:t>канцелярию к школе.</w:t>
                  </w:r>
                </w:p>
                <w:p w:rsidR="00127D76" w:rsidRDefault="00127D76"/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.5pt;margin-top:17.4pt;width:186pt;height:138.5pt;z-index:251651072">
            <v:textbox style="mso-next-textbox:#_x0000_s1027">
              <w:txbxContent>
                <w:p w:rsidR="00127D76" w:rsidRPr="00E376ED" w:rsidRDefault="00127D76" w:rsidP="0034646E">
                  <w:pPr>
                    <w:spacing w:line="240" w:lineRule="auto"/>
                    <w:jc w:val="center"/>
                    <w:rPr>
                      <w:color w:val="00B050"/>
                      <w:sz w:val="40"/>
                      <w:szCs w:val="40"/>
                    </w:rPr>
                  </w:pPr>
                  <w:r w:rsidRPr="00E376ED">
                    <w:rPr>
                      <w:b/>
                      <w:color w:val="00B050"/>
                      <w:sz w:val="40"/>
                      <w:szCs w:val="40"/>
                    </w:rPr>
                    <w:t xml:space="preserve">107 </w:t>
                  </w:r>
                  <w:r w:rsidRPr="00E376ED">
                    <w:rPr>
                      <w:color w:val="00B050"/>
                      <w:sz w:val="40"/>
                      <w:szCs w:val="40"/>
                    </w:rPr>
                    <w:t xml:space="preserve">ребят и </w:t>
                  </w:r>
                  <w:r w:rsidRPr="00E376ED">
                    <w:rPr>
                      <w:b/>
                      <w:color w:val="00B050"/>
                      <w:sz w:val="40"/>
                      <w:szCs w:val="40"/>
                    </w:rPr>
                    <w:t>54</w:t>
                  </w:r>
                  <w:r w:rsidRPr="00E376ED">
                    <w:rPr>
                      <w:color w:val="00B050"/>
                      <w:sz w:val="40"/>
                      <w:szCs w:val="40"/>
                    </w:rPr>
                    <w:t xml:space="preserve"> родителя получили билеты на Рождественскую Елку 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margin-left:132pt;margin-top:17.4pt;width:172.8pt;height:150pt;z-index:251652096">
            <v:textbox style="mso-next-textbox:#_x0000_s1028">
              <w:txbxContent>
                <w:p w:rsidR="00127D76" w:rsidRPr="00E65D0D" w:rsidRDefault="00127D76" w:rsidP="0034646E">
                  <w:pPr>
                    <w:jc w:val="center"/>
                    <w:rPr>
                      <w:color w:val="E36C0A"/>
                      <w:sz w:val="40"/>
                      <w:szCs w:val="40"/>
                    </w:rPr>
                  </w:pPr>
                  <w:r w:rsidRPr="00E65D0D">
                    <w:rPr>
                      <w:b/>
                      <w:color w:val="E36C0A"/>
                      <w:sz w:val="44"/>
                      <w:szCs w:val="44"/>
                    </w:rPr>
                    <w:t>84</w:t>
                  </w:r>
                  <w:r w:rsidRPr="00E65D0D">
                    <w:rPr>
                      <w:color w:val="E36C0A"/>
                      <w:sz w:val="40"/>
                      <w:szCs w:val="40"/>
                    </w:rPr>
                    <w:t xml:space="preserve"> человека получили единовременную финансовую помощь</w:t>
                  </w:r>
                </w:p>
              </w:txbxContent>
            </v:textbox>
          </v:rect>
        </w:pict>
      </w:r>
    </w:p>
    <w:p w:rsidR="00127D76" w:rsidRDefault="00127D76">
      <w:r>
        <w:rPr>
          <w:noProof/>
          <w:lang w:eastAsia="ru-RU"/>
        </w:rPr>
        <w:pict>
          <v:rect id="_x0000_s1029" style="position:absolute;margin-left:374pt;margin-top:404.65pt;width:104.5pt;height:117pt;z-index:251659264">
            <v:textbox>
              <w:txbxContent>
                <w:p w:rsidR="00127D76" w:rsidRPr="00781856" w:rsidRDefault="00127D76" w:rsidP="00AE403E">
                  <w:pPr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EA135E">
                    <w:rPr>
                      <w:b/>
                      <w:color w:val="0070C0"/>
                      <w:sz w:val="38"/>
                      <w:szCs w:val="38"/>
                    </w:rPr>
                    <w:t>3</w:t>
                  </w:r>
                  <w:r w:rsidRPr="00781856">
                    <w:rPr>
                      <w:color w:val="0070C0"/>
                      <w:sz w:val="38"/>
                      <w:szCs w:val="38"/>
                    </w:rPr>
                    <w:t xml:space="preserve"> ребенка</w:t>
                  </w:r>
                  <w:r w:rsidRPr="00781856">
                    <w:rPr>
                      <w:color w:val="0070C0"/>
                      <w:sz w:val="36"/>
                      <w:szCs w:val="36"/>
                    </w:rPr>
                    <w:t xml:space="preserve"> получали помощь репетитора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36.5pt;margin-top:404.65pt;width:126.5pt;height:114.75pt;z-index:251658240">
            <v:textbox>
              <w:txbxContent>
                <w:p w:rsidR="00127D76" w:rsidRPr="00E65D0D" w:rsidRDefault="00127D76" w:rsidP="00AE403E">
                  <w:pPr>
                    <w:jc w:val="center"/>
                    <w:rPr>
                      <w:color w:val="E36C0A"/>
                    </w:rPr>
                  </w:pPr>
                  <w:r w:rsidRPr="00E65D0D">
                    <w:rPr>
                      <w:b/>
                      <w:color w:val="E36C0A"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color w:val="E36C0A"/>
                      <w:sz w:val="40"/>
                      <w:szCs w:val="40"/>
                    </w:rPr>
                    <w:t>2</w:t>
                  </w:r>
                  <w:r w:rsidRPr="00E65D0D">
                    <w:rPr>
                      <w:b/>
                      <w:color w:val="E36C0A"/>
                      <w:sz w:val="40"/>
                      <w:szCs w:val="40"/>
                    </w:rPr>
                    <w:t xml:space="preserve">8 </w:t>
                  </w:r>
                  <w:r w:rsidRPr="00E65D0D">
                    <w:rPr>
                      <w:color w:val="E36C0A"/>
                      <w:sz w:val="36"/>
                      <w:szCs w:val="36"/>
                    </w:rPr>
                    <w:t>человек получили вещи с Вещевого склада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60.3pt;margin-top:469.95pt;width:186.8pt;height:215.25pt;z-index:251660288">
            <v:textbox>
              <w:txbxContent>
                <w:p w:rsidR="00127D76" w:rsidRPr="00E67847" w:rsidRDefault="00127D76" w:rsidP="00AE403E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E67847">
                    <w:rPr>
                      <w:b/>
                      <w:color w:val="0070C0"/>
                      <w:sz w:val="40"/>
                      <w:szCs w:val="40"/>
                    </w:rPr>
                    <w:t>300 пациентов</w:t>
                  </w:r>
                  <w:r w:rsidRPr="00E67847">
                    <w:rPr>
                      <w:b/>
                      <w:color w:val="0070C0"/>
                      <w:sz w:val="32"/>
                      <w:szCs w:val="32"/>
                    </w:rPr>
                    <w:t xml:space="preserve"> Красноперекопского психоневрологического интерната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получали подарки, книги, участвовали в подготовленных праздниках и мастер- классах.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71.7pt;margin-top:157.2pt;width:103.5pt;height:104.25pt;z-index:251654144">
            <v:textbox style="mso-next-textbox:#_x0000_s1032">
              <w:txbxContent>
                <w:p w:rsidR="00127D76" w:rsidRPr="008D7834" w:rsidRDefault="00127D76" w:rsidP="00AE403E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8D7834">
                    <w:rPr>
                      <w:b/>
                      <w:color w:val="7030A0"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color w:val="7030A0"/>
                      <w:sz w:val="40"/>
                      <w:szCs w:val="40"/>
                    </w:rPr>
                    <w:t>2</w:t>
                  </w:r>
                  <w:r w:rsidRPr="008D7834">
                    <w:rPr>
                      <w:color w:val="7030A0"/>
                    </w:rPr>
                    <w:t xml:space="preserve"> </w:t>
                  </w:r>
                  <w:r w:rsidRPr="008D7834">
                    <w:rPr>
                      <w:color w:val="7030A0"/>
                      <w:sz w:val="28"/>
                      <w:szCs w:val="28"/>
                    </w:rPr>
                    <w:t>просителям оплачены лекарства</w:t>
                  </w:r>
                </w:p>
              </w:txbxContent>
            </v:textbox>
          </v:rect>
        </w:pict>
      </w:r>
    </w:p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>
      <w:r>
        <w:rPr>
          <w:noProof/>
          <w:lang w:eastAsia="ru-RU"/>
        </w:rPr>
        <w:pict>
          <v:rect id="_x0000_s1033" style="position:absolute;margin-left:-60.5pt;margin-top:17.75pt;width:186pt;height:131.8pt;z-index:251655168">
            <v:textbox style="mso-next-textbox:#_x0000_s1033">
              <w:txbxContent>
                <w:p w:rsidR="00127D76" w:rsidRPr="00E376ED" w:rsidRDefault="00127D76" w:rsidP="0034646E">
                  <w:pPr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E376ED">
                    <w:rPr>
                      <w:b/>
                      <w:color w:val="0070C0"/>
                      <w:sz w:val="36"/>
                      <w:szCs w:val="36"/>
                    </w:rPr>
                    <w:t>201</w:t>
                  </w:r>
                  <w:r w:rsidRPr="00E376ED">
                    <w:rPr>
                      <w:color w:val="0070C0"/>
                      <w:sz w:val="36"/>
                      <w:szCs w:val="36"/>
                    </w:rPr>
                    <w:t xml:space="preserve"> человек единовременно получили продовольственный паек</w:t>
                  </w:r>
                </w:p>
              </w:txbxContent>
            </v:textbox>
          </v:rect>
        </w:pict>
      </w:r>
    </w:p>
    <w:p w:rsidR="00127D76" w:rsidRPr="00781856" w:rsidRDefault="00127D76" w:rsidP="00781856">
      <w:r>
        <w:rPr>
          <w:noProof/>
          <w:lang w:eastAsia="ru-RU"/>
        </w:rPr>
        <w:pict>
          <v:rect id="_x0000_s1034" style="position:absolute;margin-left:136.2pt;margin-top:1.35pt;width:225pt;height:241.65pt;z-index:251653120">
            <v:textbox>
              <w:txbxContent>
                <w:p w:rsidR="00127D76" w:rsidRPr="0056714D" w:rsidRDefault="00127D76" w:rsidP="0034646E">
                  <w:pPr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64"/>
                      <w:szCs w:val="64"/>
                    </w:rPr>
                    <w:t>51</w:t>
                  </w:r>
                  <w:r w:rsidRPr="0056714D">
                    <w:rPr>
                      <w:color w:val="0070C0"/>
                    </w:rPr>
                    <w:t xml:space="preserve"> 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>многодетн</w:t>
                  </w:r>
                  <w:r>
                    <w:rPr>
                      <w:color w:val="0070C0"/>
                      <w:sz w:val="40"/>
                      <w:szCs w:val="40"/>
                    </w:rPr>
                    <w:t>ая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 xml:space="preserve"> и малообеспеченн</w:t>
                  </w:r>
                  <w:r>
                    <w:rPr>
                      <w:color w:val="0070C0"/>
                      <w:sz w:val="40"/>
                      <w:szCs w:val="40"/>
                    </w:rPr>
                    <w:t>ая</w:t>
                  </w:r>
                  <w:r w:rsidRPr="0056714D">
                    <w:rPr>
                      <w:color w:val="0070C0"/>
                    </w:rPr>
                    <w:t xml:space="preserve"> 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>сем</w:t>
                  </w:r>
                  <w:r>
                    <w:rPr>
                      <w:color w:val="0070C0"/>
                      <w:sz w:val="40"/>
                      <w:szCs w:val="40"/>
                    </w:rPr>
                    <w:t>ья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>, в</w:t>
                  </w:r>
                  <w:r>
                    <w:rPr>
                      <w:color w:val="0070C0"/>
                      <w:sz w:val="40"/>
                      <w:szCs w:val="40"/>
                    </w:rPr>
                    <w:t>оспитывающая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Pr="0056714D">
                    <w:rPr>
                      <w:b/>
                      <w:color w:val="0070C0"/>
                      <w:sz w:val="60"/>
                      <w:szCs w:val="60"/>
                    </w:rPr>
                    <w:t>160</w:t>
                  </w:r>
                  <w:r w:rsidRPr="0056714D">
                    <w:rPr>
                      <w:color w:val="0070C0"/>
                    </w:rPr>
                    <w:t xml:space="preserve"> 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>детей,  наход</w:t>
                  </w:r>
                  <w:r>
                    <w:rPr>
                      <w:color w:val="0070C0"/>
                      <w:sz w:val="40"/>
                      <w:szCs w:val="40"/>
                    </w:rPr>
                    <w:t>и</w:t>
                  </w:r>
                  <w:r w:rsidRPr="0056714D">
                    <w:rPr>
                      <w:color w:val="0070C0"/>
                      <w:sz w:val="40"/>
                      <w:szCs w:val="40"/>
                    </w:rPr>
                    <w:t>тся на постоянном социальном обеспечении</w:t>
                  </w:r>
                </w:p>
              </w:txbxContent>
            </v:textbox>
          </v:rect>
        </w:pict>
      </w:r>
    </w:p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>
      <w:r>
        <w:rPr>
          <w:noProof/>
          <w:lang w:eastAsia="ru-RU"/>
        </w:rPr>
        <w:pict>
          <v:rect id="_x0000_s1035" style="position:absolute;margin-left:371.7pt;margin-top:19pt;width:103.5pt;height:123.55pt;z-index:251663360">
            <v:textbox>
              <w:txbxContent>
                <w:p w:rsidR="00127D76" w:rsidRPr="0056714D" w:rsidRDefault="00127D76">
                  <w:pPr>
                    <w:rPr>
                      <w:color w:val="0070C0"/>
                    </w:rPr>
                  </w:pPr>
                  <w:r w:rsidRPr="00EA135E"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Pr="0056714D">
                    <w:rPr>
                      <w:color w:val="0070C0"/>
                      <w:sz w:val="28"/>
                      <w:szCs w:val="28"/>
                    </w:rPr>
                    <w:t>просител</w:t>
                  </w:r>
                  <w:r>
                    <w:rPr>
                      <w:color w:val="0070C0"/>
                      <w:sz w:val="28"/>
                      <w:szCs w:val="28"/>
                    </w:rPr>
                    <w:t>ю</w:t>
                  </w:r>
                  <w:r w:rsidRPr="0056714D">
                    <w:rPr>
                      <w:color w:val="0070C0"/>
                      <w:sz w:val="28"/>
                      <w:szCs w:val="28"/>
                    </w:rPr>
                    <w:t xml:space="preserve"> оплачен</w:t>
                  </w:r>
                  <w:r>
                    <w:rPr>
                      <w:color w:val="0070C0"/>
                      <w:sz w:val="28"/>
                      <w:szCs w:val="28"/>
                    </w:rPr>
                    <w:t>а операция,</w:t>
                  </w:r>
                  <w:r w:rsidRPr="00EA135E"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- </w:t>
                  </w:r>
                  <w:r w:rsidRPr="0056714D">
                    <w:rPr>
                      <w:color w:val="0070C0"/>
                      <w:sz w:val="28"/>
                      <w:szCs w:val="28"/>
                    </w:rPr>
                    <w:t xml:space="preserve"> медицинское обследование</w:t>
                  </w:r>
                </w:p>
              </w:txbxContent>
            </v:textbox>
          </v:rect>
        </w:pict>
      </w:r>
    </w:p>
    <w:p w:rsidR="00127D76" w:rsidRPr="00781856" w:rsidRDefault="00127D76" w:rsidP="00781856">
      <w:r>
        <w:rPr>
          <w:noProof/>
          <w:lang w:eastAsia="ru-RU"/>
        </w:rPr>
        <w:pict>
          <v:rect id="_x0000_s1036" style="position:absolute;margin-left:-60.5pt;margin-top:9.1pt;width:186pt;height:61.6pt;z-index:251665408">
            <v:textbox style="mso-next-textbox:#_x0000_s1036">
              <w:txbxContent>
                <w:p w:rsidR="00127D76" w:rsidRPr="00EA135E" w:rsidRDefault="00127D76" w:rsidP="00EA135E">
                  <w:pPr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EA135E">
                    <w:rPr>
                      <w:b/>
                      <w:color w:val="339966"/>
                      <w:sz w:val="28"/>
                      <w:szCs w:val="28"/>
                    </w:rPr>
                    <w:t>Инвалиду</w:t>
                  </w:r>
                  <w:r w:rsidRPr="00EA135E">
                    <w:rPr>
                      <w:color w:val="339966"/>
                    </w:rPr>
                    <w:t xml:space="preserve"> </w:t>
                  </w:r>
                  <w:r w:rsidRPr="00EA135E">
                    <w:rPr>
                      <w:color w:val="339966"/>
                      <w:sz w:val="24"/>
                      <w:szCs w:val="24"/>
                    </w:rPr>
                    <w:t xml:space="preserve">с ограничением подвижности сделан ремонт </w:t>
                  </w:r>
                  <w:r>
                    <w:rPr>
                      <w:color w:val="339966"/>
                      <w:sz w:val="24"/>
                      <w:szCs w:val="24"/>
                    </w:rPr>
                    <w:t xml:space="preserve"> и переоборудование ванны</w:t>
                  </w:r>
                </w:p>
              </w:txbxContent>
            </v:textbox>
          </v:rect>
        </w:pict>
      </w:r>
    </w:p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>
      <w:r>
        <w:rPr>
          <w:noProof/>
          <w:lang w:eastAsia="ru-RU"/>
        </w:rPr>
        <w:pict>
          <v:rect id="_x0000_s1037" style="position:absolute;margin-left:-60.5pt;margin-top:4.8pt;width:186pt;height:103.6pt;z-index:251656192">
            <v:textbox style="mso-next-textbox:#_x0000_s1037">
              <w:txbxContent>
                <w:p w:rsidR="00127D76" w:rsidRPr="00E65D0D" w:rsidRDefault="00127D76" w:rsidP="00F7126E">
                  <w:pPr>
                    <w:jc w:val="center"/>
                    <w:rPr>
                      <w:color w:val="E36C0A"/>
                    </w:rPr>
                  </w:pPr>
                  <w:r w:rsidRPr="00E65D0D">
                    <w:rPr>
                      <w:b/>
                      <w:color w:val="E36C0A"/>
                      <w:sz w:val="52"/>
                      <w:szCs w:val="52"/>
                    </w:rPr>
                    <w:t xml:space="preserve">770 </w:t>
                  </w:r>
                  <w:r w:rsidRPr="00E65D0D">
                    <w:rPr>
                      <w:color w:val="E36C0A"/>
                      <w:sz w:val="32"/>
                      <w:szCs w:val="32"/>
                    </w:rPr>
                    <w:t>человек получили подарки и поздравления с праздником Пасхи</w:t>
                  </w:r>
                </w:p>
              </w:txbxContent>
            </v:textbox>
          </v:rect>
        </w:pict>
      </w:r>
    </w:p>
    <w:p w:rsidR="00127D76" w:rsidRPr="00781856" w:rsidRDefault="00127D76" w:rsidP="00781856">
      <w:r>
        <w:rPr>
          <w:noProof/>
          <w:lang w:eastAsia="ru-RU"/>
        </w:rPr>
        <w:pict>
          <v:rect id="_x0000_s1038" style="position:absolute;margin-left:132pt;margin-top:23pt;width:96.25pt;height:114.75pt;z-index:251657216">
            <v:textbox>
              <w:txbxContent>
                <w:p w:rsidR="00127D76" w:rsidRPr="00026CE1" w:rsidRDefault="00127D76" w:rsidP="00AE403E">
                  <w:pPr>
                    <w:jc w:val="center"/>
                    <w:rPr>
                      <w:color w:val="00B050"/>
                      <w:sz w:val="26"/>
                      <w:szCs w:val="26"/>
                    </w:rPr>
                  </w:pPr>
                  <w:r w:rsidRPr="00026CE1">
                    <w:rPr>
                      <w:color w:val="00B050"/>
                      <w:sz w:val="36"/>
                      <w:szCs w:val="36"/>
                      <w:u w:val="single"/>
                    </w:rPr>
                    <w:t>2 семьи</w:t>
                  </w:r>
                  <w:r w:rsidRPr="00026CE1">
                    <w:rPr>
                      <w:color w:val="00B050"/>
                      <w:sz w:val="26"/>
                      <w:szCs w:val="26"/>
                    </w:rPr>
                    <w:t xml:space="preserve"> получали ежемесячную финансовую помощь</w:t>
                  </w:r>
                </w:p>
              </w:txbxContent>
            </v:textbox>
          </v:rect>
        </w:pict>
      </w:r>
    </w:p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/>
    <w:p w:rsidR="00127D76" w:rsidRPr="00781856" w:rsidRDefault="00127D76" w:rsidP="00781856"/>
    <w:p w:rsidR="00127D76" w:rsidRDefault="00127D76" w:rsidP="00781856">
      <w:r>
        <w:rPr>
          <w:noProof/>
          <w:lang w:eastAsia="ru-RU"/>
        </w:rPr>
        <w:pict>
          <v:rect id="_x0000_s1039" style="position:absolute;margin-left:379.5pt;margin-top:21.8pt;width:104.5pt;height:154.55pt;z-index:251662336">
            <v:textbox>
              <w:txbxContent>
                <w:p w:rsidR="00127D76" w:rsidRPr="00026CE1" w:rsidRDefault="00127D76" w:rsidP="00E67847">
                  <w:pPr>
                    <w:jc w:val="center"/>
                    <w:rPr>
                      <w:b/>
                      <w:color w:val="339966"/>
                      <w:sz w:val="34"/>
                      <w:szCs w:val="34"/>
                    </w:rPr>
                  </w:pPr>
                  <w:r w:rsidRPr="00026CE1">
                    <w:rPr>
                      <w:b/>
                      <w:color w:val="FF0000"/>
                      <w:sz w:val="28"/>
                      <w:szCs w:val="28"/>
                    </w:rPr>
                    <w:t>1 просителю оплачены услуги</w:t>
                  </w:r>
                  <w:r w:rsidRPr="00026CE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026CE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адвоката</w:t>
                  </w:r>
                  <w:r>
                    <w:rPr>
                      <w:b/>
                      <w:color w:val="FF0000"/>
                      <w:sz w:val="26"/>
                      <w:szCs w:val="26"/>
                    </w:rPr>
                    <w:t xml:space="preserve">,         </w:t>
                  </w:r>
                  <w:r w:rsidRPr="00026CE1">
                    <w:rPr>
                      <w:b/>
                      <w:color w:val="339966"/>
                      <w:sz w:val="26"/>
                      <w:szCs w:val="26"/>
                    </w:rPr>
                    <w:t>1 многодетной</w:t>
                  </w:r>
                  <w:r w:rsidRPr="00026CE1">
                    <w:rPr>
                      <w:b/>
                      <w:color w:val="339966"/>
                      <w:sz w:val="28"/>
                      <w:szCs w:val="28"/>
                    </w:rPr>
                    <w:t xml:space="preserve"> семье </w:t>
                  </w:r>
                  <w:r w:rsidRPr="00026CE1">
                    <w:rPr>
                      <w:b/>
                      <w:color w:val="339966"/>
                      <w:sz w:val="26"/>
                      <w:szCs w:val="26"/>
                    </w:rPr>
                    <w:t xml:space="preserve">куплены </w:t>
                  </w:r>
                  <w:r w:rsidRPr="00026CE1">
                    <w:rPr>
                      <w:b/>
                      <w:color w:val="339966"/>
                      <w:sz w:val="34"/>
                      <w:szCs w:val="34"/>
                      <w:u w:val="single"/>
                    </w:rPr>
                    <w:t>дрова</w:t>
                  </w:r>
                </w:p>
                <w:p w:rsidR="00127D76" w:rsidRDefault="00127D76" w:rsidP="00153232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258.5pt;margin-top:21.8pt;width:115.5pt;height:154.55pt;z-index:251664384">
            <v:textbox>
              <w:txbxContent>
                <w:p w:rsidR="00127D76" w:rsidRDefault="00127D76" w:rsidP="00781856">
                  <w:pPr>
                    <w:jc w:val="center"/>
                    <w:rPr>
                      <w:color w:val="993300"/>
                      <w:sz w:val="32"/>
                      <w:szCs w:val="32"/>
                    </w:rPr>
                  </w:pPr>
                  <w:r w:rsidRPr="00781856">
                    <w:rPr>
                      <w:color w:val="993300"/>
                      <w:sz w:val="30"/>
                      <w:szCs w:val="30"/>
                    </w:rPr>
                    <w:t>Нуждающимся</w:t>
                  </w:r>
                  <w:r>
                    <w:rPr>
                      <w:color w:val="993300"/>
                      <w:sz w:val="32"/>
                      <w:szCs w:val="32"/>
                    </w:rPr>
                    <w:t xml:space="preserve"> п</w:t>
                  </w:r>
                  <w:r w:rsidRPr="00781856">
                    <w:rPr>
                      <w:color w:val="993300"/>
                      <w:sz w:val="32"/>
                      <w:szCs w:val="32"/>
                    </w:rPr>
                    <w:t>риобретены очки,</w:t>
                  </w:r>
                  <w:r>
                    <w:rPr>
                      <w:color w:val="993300"/>
                      <w:sz w:val="32"/>
                      <w:szCs w:val="32"/>
                    </w:rPr>
                    <w:t xml:space="preserve"> трость, передана </w:t>
                  </w:r>
                  <w:r w:rsidRPr="00026CE1">
                    <w:rPr>
                      <w:color w:val="993300"/>
                      <w:sz w:val="32"/>
                      <w:szCs w:val="32"/>
                      <w:u w:val="single"/>
                    </w:rPr>
                    <w:t>инвалидная коляска</w:t>
                  </w:r>
                  <w:r>
                    <w:rPr>
                      <w:color w:val="993300"/>
                      <w:sz w:val="32"/>
                      <w:szCs w:val="32"/>
                    </w:rPr>
                    <w:t>.</w:t>
                  </w:r>
                </w:p>
                <w:p w:rsidR="00127D76" w:rsidRPr="00781856" w:rsidRDefault="00127D76" w:rsidP="00781856">
                  <w:pPr>
                    <w:jc w:val="center"/>
                    <w:rPr>
                      <w:color w:val="993300"/>
                      <w:sz w:val="32"/>
                      <w:szCs w:val="32"/>
                    </w:rPr>
                  </w:pPr>
                </w:p>
                <w:p w:rsidR="00127D76" w:rsidRDefault="00127D76" w:rsidP="00781856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132pt;margin-top:21.8pt;width:117.8pt;height:154.55pt;z-index:251661312">
            <v:textbox>
              <w:txbxContent>
                <w:p w:rsidR="00127D76" w:rsidRPr="0056714D" w:rsidRDefault="00127D76" w:rsidP="00A7234C">
                  <w:pPr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781856">
                    <w:rPr>
                      <w:b/>
                      <w:color w:val="0070C0"/>
                      <w:sz w:val="36"/>
                      <w:szCs w:val="36"/>
                    </w:rPr>
                    <w:t xml:space="preserve">8 </w:t>
                  </w:r>
                  <w:r>
                    <w:rPr>
                      <w:color w:val="0070C0"/>
                      <w:sz w:val="36"/>
                      <w:szCs w:val="36"/>
                    </w:rPr>
                    <w:t xml:space="preserve">просителей </w:t>
                  </w:r>
                  <w:r w:rsidRPr="0056714D">
                    <w:rPr>
                      <w:color w:val="0070C0"/>
                      <w:sz w:val="36"/>
                      <w:szCs w:val="36"/>
                    </w:rPr>
                    <w:t>получили бытовую технику</w:t>
                  </w:r>
                  <w:r>
                    <w:rPr>
                      <w:color w:val="0070C0"/>
                      <w:sz w:val="36"/>
                      <w:szCs w:val="36"/>
                    </w:rPr>
                    <w:t>,</w:t>
                  </w:r>
                  <w:r w:rsidRPr="0056714D">
                    <w:rPr>
                      <w:color w:val="0070C0"/>
                      <w:sz w:val="36"/>
                      <w:szCs w:val="36"/>
                    </w:rPr>
                    <w:t xml:space="preserve"> мебель</w:t>
                  </w:r>
                </w:p>
                <w:p w:rsidR="00127D76" w:rsidRDefault="00127D76"/>
              </w:txbxContent>
            </v:textbox>
          </v:rect>
        </w:pict>
      </w:r>
    </w:p>
    <w:p w:rsidR="00127D76" w:rsidRPr="00781856" w:rsidRDefault="00127D76" w:rsidP="00781856">
      <w:pPr>
        <w:tabs>
          <w:tab w:val="left" w:pos="5475"/>
        </w:tabs>
      </w:pPr>
      <w:r>
        <w:tab/>
      </w:r>
    </w:p>
    <w:sectPr w:rsidR="00127D76" w:rsidRPr="00781856" w:rsidSect="00AE40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76" w:rsidRDefault="00127D76" w:rsidP="0087512F">
      <w:pPr>
        <w:spacing w:after="0" w:line="240" w:lineRule="auto"/>
      </w:pPr>
      <w:r>
        <w:separator/>
      </w:r>
    </w:p>
  </w:endnote>
  <w:endnote w:type="continuationSeparator" w:id="0">
    <w:p w:rsidR="00127D76" w:rsidRDefault="00127D76" w:rsidP="008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76" w:rsidRDefault="00127D76" w:rsidP="0087512F">
      <w:pPr>
        <w:spacing w:after="0" w:line="240" w:lineRule="auto"/>
      </w:pPr>
      <w:r>
        <w:separator/>
      </w:r>
    </w:p>
  </w:footnote>
  <w:footnote w:type="continuationSeparator" w:id="0">
    <w:p w:rsidR="00127D76" w:rsidRDefault="00127D76" w:rsidP="0087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12F"/>
    <w:rsid w:val="00014981"/>
    <w:rsid w:val="00026CE1"/>
    <w:rsid w:val="000300D4"/>
    <w:rsid w:val="00030ED0"/>
    <w:rsid w:val="0005360A"/>
    <w:rsid w:val="00065691"/>
    <w:rsid w:val="00065E00"/>
    <w:rsid w:val="000B41FF"/>
    <w:rsid w:val="000D79D3"/>
    <w:rsid w:val="000E645B"/>
    <w:rsid w:val="00114CBB"/>
    <w:rsid w:val="001246D7"/>
    <w:rsid w:val="00124D19"/>
    <w:rsid w:val="00127D76"/>
    <w:rsid w:val="00153232"/>
    <w:rsid w:val="0017011C"/>
    <w:rsid w:val="00183B88"/>
    <w:rsid w:val="001A1694"/>
    <w:rsid w:val="001C640D"/>
    <w:rsid w:val="001E39E1"/>
    <w:rsid w:val="001F7D9E"/>
    <w:rsid w:val="00202E7A"/>
    <w:rsid w:val="00206E29"/>
    <w:rsid w:val="00257E30"/>
    <w:rsid w:val="00261EA0"/>
    <w:rsid w:val="00281932"/>
    <w:rsid w:val="00281BE0"/>
    <w:rsid w:val="002A4E7E"/>
    <w:rsid w:val="002B311B"/>
    <w:rsid w:val="002B5068"/>
    <w:rsid w:val="002C6E1A"/>
    <w:rsid w:val="002D3200"/>
    <w:rsid w:val="002E395E"/>
    <w:rsid w:val="003130C5"/>
    <w:rsid w:val="00315713"/>
    <w:rsid w:val="00332CFF"/>
    <w:rsid w:val="003421B7"/>
    <w:rsid w:val="003452CB"/>
    <w:rsid w:val="0034646E"/>
    <w:rsid w:val="00382CE9"/>
    <w:rsid w:val="003959F4"/>
    <w:rsid w:val="003A2F85"/>
    <w:rsid w:val="003C2CDF"/>
    <w:rsid w:val="003C7584"/>
    <w:rsid w:val="003D1ECC"/>
    <w:rsid w:val="003D4A57"/>
    <w:rsid w:val="003F6275"/>
    <w:rsid w:val="004050D6"/>
    <w:rsid w:val="004321F8"/>
    <w:rsid w:val="00441744"/>
    <w:rsid w:val="00444619"/>
    <w:rsid w:val="00472D71"/>
    <w:rsid w:val="00474DD6"/>
    <w:rsid w:val="00481DE6"/>
    <w:rsid w:val="00482786"/>
    <w:rsid w:val="00494941"/>
    <w:rsid w:val="0049584E"/>
    <w:rsid w:val="004B5F20"/>
    <w:rsid w:val="004C1DE3"/>
    <w:rsid w:val="004C2086"/>
    <w:rsid w:val="004F3C59"/>
    <w:rsid w:val="00506B48"/>
    <w:rsid w:val="00514D88"/>
    <w:rsid w:val="00537ABB"/>
    <w:rsid w:val="0056714D"/>
    <w:rsid w:val="005932F1"/>
    <w:rsid w:val="005B2BA5"/>
    <w:rsid w:val="005B56FD"/>
    <w:rsid w:val="005C7E03"/>
    <w:rsid w:val="005E5984"/>
    <w:rsid w:val="00601CD8"/>
    <w:rsid w:val="00607A1E"/>
    <w:rsid w:val="00617F57"/>
    <w:rsid w:val="00630CC4"/>
    <w:rsid w:val="00631B83"/>
    <w:rsid w:val="006404E3"/>
    <w:rsid w:val="006549CD"/>
    <w:rsid w:val="00660AFC"/>
    <w:rsid w:val="006734F7"/>
    <w:rsid w:val="0069597A"/>
    <w:rsid w:val="006A6082"/>
    <w:rsid w:val="006A7528"/>
    <w:rsid w:val="006B365D"/>
    <w:rsid w:val="006E0DDE"/>
    <w:rsid w:val="006E2EE3"/>
    <w:rsid w:val="00715FC8"/>
    <w:rsid w:val="00736FAC"/>
    <w:rsid w:val="007514CD"/>
    <w:rsid w:val="00753076"/>
    <w:rsid w:val="007571FB"/>
    <w:rsid w:val="00781856"/>
    <w:rsid w:val="007B55C0"/>
    <w:rsid w:val="007C1228"/>
    <w:rsid w:val="007C3E7C"/>
    <w:rsid w:val="007C4BB1"/>
    <w:rsid w:val="007F2FFC"/>
    <w:rsid w:val="00814E98"/>
    <w:rsid w:val="008343A2"/>
    <w:rsid w:val="00857B6F"/>
    <w:rsid w:val="0087434C"/>
    <w:rsid w:val="0087512F"/>
    <w:rsid w:val="008A0025"/>
    <w:rsid w:val="008C16C1"/>
    <w:rsid w:val="008D476E"/>
    <w:rsid w:val="008D7834"/>
    <w:rsid w:val="008E5FBE"/>
    <w:rsid w:val="008E6843"/>
    <w:rsid w:val="008F32FC"/>
    <w:rsid w:val="00901811"/>
    <w:rsid w:val="00910B3F"/>
    <w:rsid w:val="00923577"/>
    <w:rsid w:val="009236FF"/>
    <w:rsid w:val="00927781"/>
    <w:rsid w:val="00941E03"/>
    <w:rsid w:val="00964AF6"/>
    <w:rsid w:val="00974ED2"/>
    <w:rsid w:val="009A21F1"/>
    <w:rsid w:val="009A3ADC"/>
    <w:rsid w:val="009B30AE"/>
    <w:rsid w:val="009E6906"/>
    <w:rsid w:val="009F7409"/>
    <w:rsid w:val="00A32980"/>
    <w:rsid w:val="00A346AD"/>
    <w:rsid w:val="00A42BD9"/>
    <w:rsid w:val="00A6712D"/>
    <w:rsid w:val="00A7234C"/>
    <w:rsid w:val="00A77366"/>
    <w:rsid w:val="00AC19A6"/>
    <w:rsid w:val="00AD5423"/>
    <w:rsid w:val="00AE403E"/>
    <w:rsid w:val="00AF4E16"/>
    <w:rsid w:val="00B060C1"/>
    <w:rsid w:val="00B1214D"/>
    <w:rsid w:val="00B55D8B"/>
    <w:rsid w:val="00B8354F"/>
    <w:rsid w:val="00B87E3C"/>
    <w:rsid w:val="00B93578"/>
    <w:rsid w:val="00BB3389"/>
    <w:rsid w:val="00BD590A"/>
    <w:rsid w:val="00BE3FBC"/>
    <w:rsid w:val="00C04D5F"/>
    <w:rsid w:val="00C12CE3"/>
    <w:rsid w:val="00C15CAC"/>
    <w:rsid w:val="00C21052"/>
    <w:rsid w:val="00C46B41"/>
    <w:rsid w:val="00CA248C"/>
    <w:rsid w:val="00CA3B4C"/>
    <w:rsid w:val="00CA4A9F"/>
    <w:rsid w:val="00CB0FE5"/>
    <w:rsid w:val="00CD31BE"/>
    <w:rsid w:val="00CF3619"/>
    <w:rsid w:val="00CF55B8"/>
    <w:rsid w:val="00CF6E0A"/>
    <w:rsid w:val="00CF730B"/>
    <w:rsid w:val="00D02037"/>
    <w:rsid w:val="00D0358D"/>
    <w:rsid w:val="00D13B88"/>
    <w:rsid w:val="00D627DE"/>
    <w:rsid w:val="00D63100"/>
    <w:rsid w:val="00D84E00"/>
    <w:rsid w:val="00DD081A"/>
    <w:rsid w:val="00DD54BC"/>
    <w:rsid w:val="00DE55AA"/>
    <w:rsid w:val="00DE77FA"/>
    <w:rsid w:val="00DF3CA4"/>
    <w:rsid w:val="00E07A5E"/>
    <w:rsid w:val="00E143EB"/>
    <w:rsid w:val="00E376ED"/>
    <w:rsid w:val="00E57126"/>
    <w:rsid w:val="00E6369F"/>
    <w:rsid w:val="00E64C68"/>
    <w:rsid w:val="00E65D0D"/>
    <w:rsid w:val="00E67847"/>
    <w:rsid w:val="00E67D97"/>
    <w:rsid w:val="00E802FF"/>
    <w:rsid w:val="00E93AB6"/>
    <w:rsid w:val="00E976BC"/>
    <w:rsid w:val="00EA135E"/>
    <w:rsid w:val="00EA44A4"/>
    <w:rsid w:val="00EB7E30"/>
    <w:rsid w:val="00EC1C6C"/>
    <w:rsid w:val="00EF0430"/>
    <w:rsid w:val="00EF37AE"/>
    <w:rsid w:val="00F5154B"/>
    <w:rsid w:val="00F7126E"/>
    <w:rsid w:val="00F74FD0"/>
    <w:rsid w:val="00F91EF3"/>
    <w:rsid w:val="00FB3003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1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1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19</Words>
  <Characters>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мы можем больше</dc:title>
  <dc:subject/>
  <dc:creator>олег</dc:creator>
  <cp:keywords/>
  <dc:description/>
  <cp:lastModifiedBy>1</cp:lastModifiedBy>
  <cp:revision>6</cp:revision>
  <cp:lastPrinted>2018-09-17T10:55:00Z</cp:lastPrinted>
  <dcterms:created xsi:type="dcterms:W3CDTF">2019-02-13T04:50:00Z</dcterms:created>
  <dcterms:modified xsi:type="dcterms:W3CDTF">2019-02-14T05:28:00Z</dcterms:modified>
</cp:coreProperties>
</file>